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5C2" w:rsidRDefault="002C2EE0">
      <w:pPr>
        <w:rPr>
          <w:rFonts w:hint="cs"/>
          <w:rtl/>
        </w:rPr>
      </w:pPr>
      <w:r>
        <w:rPr>
          <w:rFonts w:hint="cs"/>
          <w:rtl/>
        </w:rPr>
        <w:t>-محورهای اصلی بصیرت را نام ببرید</w:t>
      </w:r>
    </w:p>
    <w:p w:rsidR="002C2EE0" w:rsidRDefault="002C2EE0">
      <w:pPr>
        <w:rPr>
          <w:rtl/>
        </w:rPr>
      </w:pPr>
      <w:r>
        <w:rPr>
          <w:rFonts w:hint="cs"/>
          <w:rtl/>
        </w:rPr>
        <w:t>-با توجه به صحبتهای ذکر شده چرایی تجلی دین در غدیرخم چیست؟</w:t>
      </w:r>
    </w:p>
    <w:p w:rsidR="002C2EE0" w:rsidRDefault="002C2EE0">
      <w:pPr>
        <w:rPr>
          <w:rtl/>
        </w:rPr>
      </w:pPr>
      <w:r>
        <w:rPr>
          <w:rFonts w:hint="cs"/>
          <w:rtl/>
        </w:rPr>
        <w:t>-چرا جامعه ولی محور ارام است؟</w:t>
      </w:r>
    </w:p>
    <w:p w:rsidR="002C2EE0" w:rsidRDefault="002C2EE0">
      <w:pPr>
        <w:rPr>
          <w:rtl/>
        </w:rPr>
      </w:pPr>
      <w:r>
        <w:rPr>
          <w:rFonts w:hint="cs"/>
          <w:rtl/>
        </w:rPr>
        <w:t>-انواع بصیرت کدام است و راههای رسیدن به انها چیست؟</w:t>
      </w:r>
    </w:p>
    <w:p w:rsidR="002C2EE0" w:rsidRDefault="002C2EE0">
      <w:pPr>
        <w:rPr>
          <w:rtl/>
        </w:rPr>
      </w:pPr>
      <w:r>
        <w:rPr>
          <w:rFonts w:hint="cs"/>
          <w:rtl/>
        </w:rPr>
        <w:t>--عبارت اتقوا فراست المومن ناظر بر کدام نوع بصیرت است؟</w:t>
      </w:r>
    </w:p>
    <w:p w:rsidR="002C2EE0" w:rsidRDefault="002C2EE0">
      <w:pPr>
        <w:rPr>
          <w:rtl/>
        </w:rPr>
      </w:pPr>
      <w:r>
        <w:rPr>
          <w:rFonts w:hint="cs"/>
          <w:rtl/>
        </w:rPr>
        <w:t>-معنای مفهومی استماع و نقش ان در ایجاد بصیرت چیست؟</w:t>
      </w:r>
    </w:p>
    <w:p w:rsidR="002C2EE0" w:rsidRDefault="002C2EE0">
      <w:pPr>
        <w:rPr>
          <w:rtl/>
        </w:rPr>
      </w:pPr>
      <w:r>
        <w:rPr>
          <w:rFonts w:hint="cs"/>
          <w:rtl/>
        </w:rPr>
        <w:t>-دلیل انتخاب ام البنبن برای ازدواج با حضرت علی علیه السلام چیست؟</w:t>
      </w:r>
    </w:p>
    <w:p w:rsidR="002C2EE0" w:rsidRDefault="002C2EE0">
      <w:pPr>
        <w:rPr>
          <w:rtl/>
        </w:rPr>
      </w:pPr>
      <w:r>
        <w:rPr>
          <w:rFonts w:hint="cs"/>
          <w:rtl/>
        </w:rPr>
        <w:t>-دو مورد از صفاتی که باعث دوری از ولایت میشود کدام است؟</w:t>
      </w:r>
    </w:p>
    <w:p w:rsidR="002C2EE0" w:rsidRDefault="002C2EE0">
      <w:pPr>
        <w:rPr>
          <w:rtl/>
        </w:rPr>
      </w:pPr>
      <w:r>
        <w:rPr>
          <w:rFonts w:hint="cs"/>
          <w:rtl/>
        </w:rPr>
        <w:t>-حضرت امام حسین علیه السلام چگونه یاران خود را توصیف میفرمایند؟</w:t>
      </w:r>
    </w:p>
    <w:p w:rsidR="002C2EE0" w:rsidRDefault="002C2EE0">
      <w:pPr>
        <w:rPr>
          <w:rtl/>
        </w:rPr>
      </w:pPr>
      <w:r>
        <w:rPr>
          <w:rFonts w:hint="cs"/>
          <w:rtl/>
        </w:rPr>
        <w:t>-</w:t>
      </w:r>
      <w:r w:rsidR="00F72681">
        <w:rPr>
          <w:rFonts w:hint="cs"/>
          <w:rtl/>
        </w:rPr>
        <w:t>معنای دقیق عقل چیست؟</w:t>
      </w:r>
    </w:p>
    <w:p w:rsidR="00F72681" w:rsidRDefault="00F72681">
      <w:pPr>
        <w:rPr>
          <w:rtl/>
        </w:rPr>
      </w:pPr>
      <w:r>
        <w:rPr>
          <w:rFonts w:hint="cs"/>
          <w:rtl/>
        </w:rPr>
        <w:t>-از نظر ادبیات عرب واژه بصیرت به چه معناست؟</w:t>
      </w:r>
    </w:p>
    <w:p w:rsidR="00F72681" w:rsidRDefault="00F72681">
      <w:pPr>
        <w:rPr>
          <w:rtl/>
        </w:rPr>
      </w:pPr>
      <w:r>
        <w:rPr>
          <w:rFonts w:hint="cs"/>
          <w:rtl/>
        </w:rPr>
        <w:t>-صفات ویژه حضرت عباس در کلام امام سجاد علیهما السلام کدام است؟</w:t>
      </w:r>
    </w:p>
    <w:p w:rsidR="00F72681" w:rsidRDefault="00F72681">
      <w:pPr>
        <w:rPr>
          <w:rtl/>
        </w:rPr>
      </w:pPr>
      <w:r>
        <w:rPr>
          <w:rFonts w:hint="cs"/>
          <w:rtl/>
        </w:rPr>
        <w:t>-شبهه به چه معناست و راه برطرف شدن ان چیست؟</w:t>
      </w:r>
    </w:p>
    <w:p w:rsidR="00F72681" w:rsidRDefault="00F72681">
      <w:pPr>
        <w:rPr>
          <w:rtl/>
        </w:rPr>
      </w:pPr>
      <w:r>
        <w:rPr>
          <w:rFonts w:hint="cs"/>
          <w:rtl/>
        </w:rPr>
        <w:t>-ایه شریفه "و اعدوا لهم مستطعتم من قوه " بر کدام ویژگی دشمن ستیزی اشاره دارد؟</w:t>
      </w:r>
    </w:p>
    <w:p w:rsidR="00F72681" w:rsidRDefault="00F72681">
      <w:r>
        <w:rPr>
          <w:rFonts w:hint="cs"/>
          <w:rtl/>
        </w:rPr>
        <w:t>-اهمیت تفکر در کسب بصیرت را بیان کنید</w:t>
      </w:r>
      <w:bookmarkStart w:id="0" w:name="_GoBack"/>
      <w:bookmarkEnd w:id="0"/>
    </w:p>
    <w:sectPr w:rsidR="00F72681" w:rsidSect="0008661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17E"/>
    <w:rsid w:val="00086618"/>
    <w:rsid w:val="00182200"/>
    <w:rsid w:val="002C2EE0"/>
    <w:rsid w:val="00BA017E"/>
    <w:rsid w:val="00D275C2"/>
    <w:rsid w:val="00F7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1C21DA3"/>
  <w15:chartTrackingRefBased/>
  <w15:docId w15:val="{F79D65DB-881C-426D-9F3F-0778E5E8F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2020-09-13T18:06:00Z</dcterms:created>
  <dcterms:modified xsi:type="dcterms:W3CDTF">2020-09-13T18:06:00Z</dcterms:modified>
</cp:coreProperties>
</file>